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02AC" w14:textId="77777777" w:rsidR="00C60202" w:rsidRPr="00D07DEE" w:rsidRDefault="00C60202" w:rsidP="00C60202">
      <w:pPr>
        <w:jc w:val="right"/>
        <w:rPr>
          <w:u w:val="single"/>
        </w:rPr>
      </w:pPr>
      <w:r w:rsidRPr="00D07DEE">
        <w:rPr>
          <w:u w:val="single"/>
        </w:rPr>
        <w:t>форма Заявки</w:t>
      </w:r>
    </w:p>
    <w:p w14:paraId="58B04AD0" w14:textId="77777777" w:rsidR="00C60202" w:rsidRPr="008D49CE" w:rsidRDefault="00C60202" w:rsidP="00C60202">
      <w:pPr>
        <w:jc w:val="center"/>
        <w:rPr>
          <w:b/>
          <w:sz w:val="28"/>
          <w:szCs w:val="28"/>
        </w:rPr>
      </w:pPr>
      <w:r w:rsidRPr="008D49CE">
        <w:rPr>
          <w:b/>
          <w:sz w:val="28"/>
          <w:szCs w:val="28"/>
        </w:rPr>
        <w:t>ЗАЯВКА</w:t>
      </w:r>
    </w:p>
    <w:p w14:paraId="7E32EE97" w14:textId="77777777" w:rsidR="00C60202" w:rsidRPr="008D49CE" w:rsidRDefault="00C60202" w:rsidP="00C60202">
      <w:pPr>
        <w:jc w:val="center"/>
        <w:rPr>
          <w:sz w:val="28"/>
          <w:szCs w:val="28"/>
        </w:rPr>
      </w:pPr>
      <w:r w:rsidRPr="008D49CE">
        <w:rPr>
          <w:sz w:val="28"/>
          <w:szCs w:val="28"/>
        </w:rPr>
        <w:t>для участия в заседании Совета депутатов</w:t>
      </w:r>
    </w:p>
    <w:p w14:paraId="02F81FAE" w14:textId="77777777" w:rsidR="00C60202" w:rsidRPr="00FD7FB2" w:rsidRDefault="00C60202" w:rsidP="00C60202">
      <w:pPr>
        <w:jc w:val="center"/>
      </w:pPr>
    </w:p>
    <w:p w14:paraId="03E3FD67" w14:textId="77777777" w:rsidR="00C60202" w:rsidRPr="00FD7FB2" w:rsidRDefault="00C60202" w:rsidP="00C60202">
      <w:pPr>
        <w:jc w:val="both"/>
      </w:pPr>
      <w:r w:rsidRPr="00FD7FB2">
        <w:tab/>
        <w:t>Я, ______________________________________________________________,</w:t>
      </w:r>
    </w:p>
    <w:p w14:paraId="5C7D0BD2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(Фамилия, имя, отчество (при наличии) заявителя)</w:t>
      </w:r>
    </w:p>
    <w:p w14:paraId="443B58FC" w14:textId="77777777" w:rsidR="00C60202" w:rsidRPr="00FD7FB2" w:rsidRDefault="00C60202" w:rsidP="00C60202">
      <w:pPr>
        <w:jc w:val="both"/>
      </w:pPr>
      <w:r w:rsidRPr="00FD7FB2">
        <w:t>паспорт серия __________ номер ______________ выдан _____________________</w:t>
      </w:r>
    </w:p>
    <w:p w14:paraId="33D1A712" w14:textId="77777777" w:rsidR="00C60202" w:rsidRPr="00FD7FB2" w:rsidRDefault="00C60202" w:rsidP="00C60202">
      <w:pPr>
        <w:jc w:val="both"/>
      </w:pPr>
      <w:r w:rsidRPr="00FD7FB2">
        <w:t>_________________________________________________ «__</w:t>
      </w:r>
      <w:proofErr w:type="gramStart"/>
      <w:r w:rsidRPr="00FD7FB2">
        <w:t>_»_</w:t>
      </w:r>
      <w:proofErr w:type="gramEnd"/>
      <w:r w:rsidRPr="00FD7FB2">
        <w:t>_____ _____ года,</w:t>
      </w:r>
    </w:p>
    <w:p w14:paraId="0D032A1F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(кем и когда выдан)</w:t>
      </w:r>
    </w:p>
    <w:p w14:paraId="4D738CCD" w14:textId="77777777" w:rsidR="00C60202" w:rsidRPr="00FD7FB2" w:rsidRDefault="00C60202" w:rsidP="00C60202">
      <w:pPr>
        <w:jc w:val="both"/>
      </w:pPr>
      <w:r w:rsidRPr="00FD7FB2">
        <w:t>прошу включить меня в число участников заседания __________________________</w:t>
      </w:r>
    </w:p>
    <w:p w14:paraId="64ED6E62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_______________________________________________________________________,</w:t>
      </w:r>
    </w:p>
    <w:p w14:paraId="03B0A49C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(наименование представительного органа муниципального образования </w:t>
      </w:r>
    </w:p>
    <w:p w14:paraId="2AA7A394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в соответствии с Уставом муниципального образования)</w:t>
      </w:r>
    </w:p>
    <w:p w14:paraId="7C3B335D" w14:textId="77777777" w:rsidR="00C60202" w:rsidRPr="00FD7FB2" w:rsidRDefault="00C60202" w:rsidP="00C60202">
      <w:pPr>
        <w:jc w:val="both"/>
      </w:pPr>
      <w:r w:rsidRPr="00FD7FB2">
        <w:t>которое состоится «___» ___________ 20___ года в «___» часов «___» мин.,</w:t>
      </w:r>
    </w:p>
    <w:p w14:paraId="062E6562" w14:textId="77777777" w:rsidR="00C60202" w:rsidRPr="00FD7FB2" w:rsidRDefault="00C60202" w:rsidP="00C60202">
      <w:pPr>
        <w:jc w:val="both"/>
      </w:pPr>
      <w:r w:rsidRPr="00FD7FB2">
        <w:t>для присутствия при обсуждении вопроса о __________________________________</w:t>
      </w:r>
    </w:p>
    <w:p w14:paraId="3CF417F9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_______________________________________________________________________.</w:t>
      </w:r>
    </w:p>
    <w:p w14:paraId="7B488E36" w14:textId="77777777" w:rsidR="00C60202" w:rsidRPr="00FD7FB2" w:rsidRDefault="00C60202" w:rsidP="00C60202">
      <w:pPr>
        <w:jc w:val="both"/>
      </w:pPr>
      <w:r w:rsidRPr="00FD7FB2">
        <w:tab/>
        <w:t>О себе сообщаю следующие контактные данные:</w:t>
      </w:r>
    </w:p>
    <w:p w14:paraId="298496E5" w14:textId="77777777" w:rsidR="00C60202" w:rsidRPr="00FD7FB2" w:rsidRDefault="00C60202" w:rsidP="00C60202">
      <w:pPr>
        <w:jc w:val="both"/>
      </w:pPr>
      <w:r w:rsidRPr="00FD7FB2">
        <w:t>телефон и (или) адрес электронной почты ___________________________________,</w:t>
      </w:r>
    </w:p>
    <w:p w14:paraId="5E9D8A9C" w14:textId="77777777" w:rsidR="00C60202" w:rsidRPr="00FD7FB2" w:rsidRDefault="00C60202" w:rsidP="00C60202">
      <w:pPr>
        <w:jc w:val="both"/>
      </w:pPr>
      <w:r w:rsidRPr="00FD7FB2">
        <w:t>адрес проживания ________________________________________________________</w:t>
      </w:r>
    </w:p>
    <w:p w14:paraId="5CDB5E15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_______________________________________________________________________.</w:t>
      </w:r>
    </w:p>
    <w:p w14:paraId="66B53C8B" w14:textId="77777777" w:rsidR="00C60202" w:rsidRDefault="00C60202" w:rsidP="00C60202">
      <w:pPr>
        <w:jc w:val="both"/>
      </w:pPr>
      <w:r w:rsidRPr="00FD7FB2">
        <w:tab/>
        <w:t>Уведомляю, что в ходе участия в заседания Совета депутатов намереваюсь</w:t>
      </w:r>
    </w:p>
    <w:p w14:paraId="51E0966F" w14:textId="77777777" w:rsidR="00C60202" w:rsidRPr="00FD7FB2" w:rsidRDefault="00C60202" w:rsidP="00C60202">
      <w:pPr>
        <w:jc w:val="both"/>
      </w:pPr>
      <w:r w:rsidRPr="00FD7FB2">
        <w:t xml:space="preserve"> (не намереваюсь)  </w:t>
      </w:r>
    </w:p>
    <w:p w14:paraId="2FF7F66B" w14:textId="77777777" w:rsidR="00C60202" w:rsidRPr="00D07DEE" w:rsidRDefault="00C60202" w:rsidP="00C60202">
      <w:pPr>
        <w:ind w:left="2124" w:firstLine="708"/>
        <w:rPr>
          <w:sz w:val="20"/>
          <w:szCs w:val="20"/>
        </w:rPr>
      </w:pPr>
      <w:r w:rsidRPr="00D07DEE">
        <w:rPr>
          <w:sz w:val="20"/>
          <w:szCs w:val="20"/>
        </w:rPr>
        <w:t>(нужное подчеркнуть)</w:t>
      </w:r>
    </w:p>
    <w:p w14:paraId="56B53565" w14:textId="77777777" w:rsidR="00C60202" w:rsidRDefault="00C60202" w:rsidP="00C60202">
      <w:pPr>
        <w:jc w:val="both"/>
      </w:pPr>
      <w:r w:rsidRPr="00FD7FB2">
        <w:t xml:space="preserve">осуществлять фото-, аудио- и видеозапись, использовать персональный компьютер, </w:t>
      </w:r>
    </w:p>
    <w:p w14:paraId="00CE4B52" w14:textId="77777777" w:rsidR="00C60202" w:rsidRDefault="00C60202" w:rsidP="00C60202">
      <w:pPr>
        <w:jc w:val="both"/>
      </w:pPr>
      <w:r w:rsidRPr="00FD7FB2">
        <w:t xml:space="preserve">средства телефонной и сотовой связи, радиосвязи, а также средства звукозаписи и </w:t>
      </w:r>
    </w:p>
    <w:p w14:paraId="052C4449" w14:textId="77777777" w:rsidR="00C60202" w:rsidRPr="00FD7FB2" w:rsidRDefault="00C60202" w:rsidP="00C60202">
      <w:pPr>
        <w:jc w:val="both"/>
      </w:pPr>
      <w:r w:rsidRPr="00FD7FB2">
        <w:t>обработки информации.</w:t>
      </w:r>
    </w:p>
    <w:p w14:paraId="0E44608B" w14:textId="77777777" w:rsidR="00C60202" w:rsidRPr="00FD7FB2" w:rsidRDefault="00C60202" w:rsidP="00C60202">
      <w:pPr>
        <w:jc w:val="both"/>
      </w:pPr>
      <w:r w:rsidRPr="00FD7FB2">
        <w:tab/>
        <w:t xml:space="preserve">Являюсь представителем </w:t>
      </w:r>
      <w:r w:rsidRPr="00FD7FB2">
        <w:rPr>
          <w:vertAlign w:val="superscript"/>
        </w:rPr>
        <w:t xml:space="preserve">1 </w:t>
      </w:r>
      <w:r w:rsidRPr="00FD7FB2">
        <w:t>___________________________________________</w:t>
      </w:r>
    </w:p>
    <w:p w14:paraId="7038600F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_______________________________________________________________________,</w:t>
      </w:r>
    </w:p>
    <w:p w14:paraId="3DCA1CC9" w14:textId="77777777" w:rsidR="00C60202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(наименование организации (юридического лица), общественного объединения, государственного</w:t>
      </w:r>
    </w:p>
    <w:p w14:paraId="0DBF284F" w14:textId="77777777" w:rsidR="00C60202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 органа или органа местного самоуправления, представителем</w:t>
      </w:r>
      <w:r>
        <w:rPr>
          <w:sz w:val="20"/>
          <w:szCs w:val="20"/>
        </w:rPr>
        <w:t xml:space="preserve"> </w:t>
      </w:r>
      <w:r w:rsidRPr="00D07DEE">
        <w:rPr>
          <w:sz w:val="20"/>
          <w:szCs w:val="20"/>
        </w:rPr>
        <w:t>которого является гражданин</w:t>
      </w:r>
    </w:p>
    <w:p w14:paraId="797A17A4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 или в котором имеет иной статус)</w:t>
      </w:r>
    </w:p>
    <w:p w14:paraId="5BE9F094" w14:textId="77777777" w:rsidR="00C60202" w:rsidRPr="00FD7FB2" w:rsidRDefault="00C60202" w:rsidP="00C60202">
      <w:pPr>
        <w:jc w:val="both"/>
      </w:pPr>
      <w:r w:rsidRPr="00FD7FB2">
        <w:t xml:space="preserve">где занимаю должность (являюсь) </w:t>
      </w:r>
      <w:r w:rsidRPr="00FD7FB2">
        <w:rPr>
          <w:vertAlign w:val="superscript"/>
        </w:rPr>
        <w:t xml:space="preserve">2 </w:t>
      </w:r>
      <w:r w:rsidRPr="00FD7FB2">
        <w:t>_________________________________________.</w:t>
      </w:r>
    </w:p>
    <w:p w14:paraId="38BF3D4D" w14:textId="77777777" w:rsidR="00C60202" w:rsidRDefault="00C60202" w:rsidP="00C60202">
      <w:pPr>
        <w:jc w:val="both"/>
      </w:pPr>
    </w:p>
    <w:p w14:paraId="1B9F7D27" w14:textId="77777777" w:rsidR="00C60202" w:rsidRPr="00FD7FB2" w:rsidRDefault="00C60202" w:rsidP="00C60202">
      <w:pPr>
        <w:jc w:val="both"/>
      </w:pPr>
      <w:r w:rsidRPr="00FD7FB2">
        <w:t>Дата _______________</w:t>
      </w:r>
      <w:r w:rsidRPr="00FD7FB2">
        <w:tab/>
      </w:r>
      <w:r w:rsidRPr="00FD7FB2">
        <w:tab/>
      </w:r>
      <w:r w:rsidRPr="00FD7FB2">
        <w:tab/>
        <w:t>Заявитель ____________________</w:t>
      </w:r>
    </w:p>
    <w:p w14:paraId="50911443" w14:textId="77777777" w:rsidR="00C60202" w:rsidRDefault="00C60202" w:rsidP="00C60202">
      <w:pPr>
        <w:jc w:val="both"/>
        <w:rPr>
          <w:sz w:val="20"/>
          <w:szCs w:val="20"/>
        </w:rPr>
      </w:pPr>
      <w:r w:rsidRPr="00FD7FB2">
        <w:t xml:space="preserve">  </w:t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D07DEE">
        <w:rPr>
          <w:sz w:val="20"/>
          <w:szCs w:val="20"/>
        </w:rPr>
        <w:t xml:space="preserve">           (подпись)</w:t>
      </w:r>
    </w:p>
    <w:p w14:paraId="68C33909" w14:textId="77777777" w:rsidR="00C60202" w:rsidRPr="00D07DEE" w:rsidRDefault="00C60202" w:rsidP="00C60202">
      <w:pPr>
        <w:jc w:val="both"/>
        <w:rPr>
          <w:sz w:val="20"/>
          <w:szCs w:val="20"/>
        </w:rPr>
      </w:pPr>
    </w:p>
    <w:p w14:paraId="24700149" w14:textId="77777777" w:rsidR="00C60202" w:rsidRPr="00D07DEE" w:rsidRDefault="00C60202" w:rsidP="00C60202">
      <w:pPr>
        <w:ind w:firstLine="708"/>
        <w:jc w:val="both"/>
        <w:rPr>
          <w:sz w:val="20"/>
          <w:szCs w:val="20"/>
        </w:rPr>
      </w:pPr>
      <w:r w:rsidRPr="00D07DEE">
        <w:rPr>
          <w:sz w:val="20"/>
          <w:szCs w:val="20"/>
          <w:vertAlign w:val="superscript"/>
        </w:rPr>
        <w:t xml:space="preserve">1 </w:t>
      </w:r>
      <w:r w:rsidRPr="00D07DEE">
        <w:rPr>
          <w:sz w:val="20"/>
          <w:szCs w:val="20"/>
        </w:rPr>
        <w:t>заполняется, если гражданин является представителем организации (юридического лица), общественного объединения.</w:t>
      </w:r>
    </w:p>
    <w:p w14:paraId="77EE2063" w14:textId="77777777" w:rsidR="00C60202" w:rsidRPr="00D07DEE" w:rsidRDefault="00C60202" w:rsidP="00C60202">
      <w:pPr>
        <w:jc w:val="both"/>
        <w:rPr>
          <w:sz w:val="20"/>
          <w:szCs w:val="20"/>
        </w:rPr>
      </w:pPr>
      <w:r w:rsidRPr="00D07DEE">
        <w:rPr>
          <w:sz w:val="20"/>
          <w:szCs w:val="20"/>
        </w:rPr>
        <w:t xml:space="preserve"> </w:t>
      </w:r>
      <w:r w:rsidRPr="00D07DEE">
        <w:rPr>
          <w:sz w:val="20"/>
          <w:szCs w:val="20"/>
        </w:rPr>
        <w:tab/>
      </w:r>
      <w:r w:rsidRPr="00D07DEE">
        <w:rPr>
          <w:sz w:val="20"/>
          <w:szCs w:val="20"/>
          <w:vertAlign w:val="superscript"/>
        </w:rPr>
        <w:t xml:space="preserve">2 </w:t>
      </w:r>
      <w:r w:rsidRPr="00D07DEE">
        <w:rPr>
          <w:sz w:val="20"/>
          <w:szCs w:val="20"/>
        </w:rPr>
        <w:t>заполняется, если гражданин является представителем организации (юридического лица) и находится в трудовых отношениях с ней, либо является представителем общественного объединения и имеет статус в нем.</w:t>
      </w:r>
    </w:p>
    <w:p w14:paraId="055D7220" w14:textId="77777777" w:rsidR="00C60202" w:rsidRDefault="00C60202" w:rsidP="00C60202">
      <w:pPr>
        <w:jc w:val="center"/>
        <w:rPr>
          <w:sz w:val="28"/>
          <w:szCs w:val="28"/>
        </w:rPr>
      </w:pPr>
    </w:p>
    <w:p w14:paraId="6CEFE859" w14:textId="77777777" w:rsidR="00C60202" w:rsidRPr="0094445D" w:rsidRDefault="00C60202" w:rsidP="00C60202">
      <w:pPr>
        <w:jc w:val="center"/>
        <w:rPr>
          <w:sz w:val="28"/>
          <w:szCs w:val="28"/>
        </w:rPr>
      </w:pPr>
      <w:r w:rsidRPr="0094445D">
        <w:rPr>
          <w:sz w:val="28"/>
          <w:szCs w:val="28"/>
        </w:rPr>
        <w:t>Вопросы повестки заседания Совета депутатов:</w:t>
      </w:r>
    </w:p>
    <w:p w14:paraId="4AB19D69" w14:textId="77777777" w:rsidR="00C60202" w:rsidRPr="00B45BAA" w:rsidRDefault="00C60202" w:rsidP="00C60202">
      <w:pPr>
        <w:jc w:val="both"/>
      </w:pPr>
    </w:p>
    <w:p w14:paraId="1AF0A162" w14:textId="77777777" w:rsidR="00C60202" w:rsidRDefault="00C60202" w:rsidP="00C60202">
      <w:pPr>
        <w:shd w:val="clear" w:color="auto" w:fill="FFFFFF"/>
        <w:jc w:val="both"/>
      </w:pPr>
      <w:r>
        <w:t>1</w:t>
      </w:r>
      <w:r w:rsidRPr="00B45BAA">
        <w:t xml:space="preserve">. </w:t>
      </w:r>
      <w:r>
        <w:rPr>
          <w:rFonts w:cs="Arial"/>
          <w:color w:val="000000"/>
          <w:spacing w:val="1"/>
        </w:rPr>
        <w:t xml:space="preserve">О принятии </w:t>
      </w:r>
      <w:r w:rsidRPr="00B45BAA">
        <w:t>Устава Варнавинского муниципального округа Нижегородской области</w:t>
      </w:r>
    </w:p>
    <w:p w14:paraId="1C6BF715" w14:textId="77777777" w:rsidR="00C60202" w:rsidRDefault="00C60202" w:rsidP="00C60202">
      <w:pPr>
        <w:shd w:val="clear" w:color="auto" w:fill="FFFFFF"/>
        <w:jc w:val="both"/>
      </w:pPr>
    </w:p>
    <w:p w14:paraId="74F2A93B" w14:textId="77777777" w:rsidR="00C60202" w:rsidRPr="0094445D" w:rsidRDefault="00C60202" w:rsidP="00C60202">
      <w:pPr>
        <w:jc w:val="both"/>
        <w:rPr>
          <w:color w:val="000000"/>
          <w:spacing w:val="2"/>
          <w:shd w:val="clear" w:color="auto" w:fill="FFFFFF"/>
        </w:rPr>
      </w:pPr>
      <w:r w:rsidRPr="0094445D">
        <w:t xml:space="preserve">2. </w:t>
      </w:r>
      <w:r w:rsidRPr="0094445D">
        <w:rPr>
          <w:color w:val="000000"/>
          <w:spacing w:val="2"/>
          <w:shd w:val="clear" w:color="auto" w:fill="FFFFFF"/>
        </w:rPr>
        <w:t>Об исполнении бюджета Варнавинского</w:t>
      </w:r>
      <w:r>
        <w:rPr>
          <w:color w:val="000000"/>
          <w:spacing w:val="2"/>
          <w:shd w:val="clear" w:color="auto" w:fill="FFFFFF"/>
        </w:rPr>
        <w:t xml:space="preserve"> </w:t>
      </w:r>
      <w:r w:rsidRPr="0094445D">
        <w:rPr>
          <w:color w:val="000000"/>
          <w:spacing w:val="2"/>
          <w:shd w:val="clear" w:color="auto" w:fill="FFFFFF"/>
        </w:rPr>
        <w:t>муниципального округа за 2025 год</w:t>
      </w:r>
    </w:p>
    <w:p w14:paraId="1C533D03" w14:textId="77777777" w:rsidR="00C60202" w:rsidRPr="0094445D" w:rsidRDefault="00C60202" w:rsidP="00C60202">
      <w:pPr>
        <w:shd w:val="clear" w:color="auto" w:fill="FFFFFF"/>
        <w:jc w:val="both"/>
        <w:rPr>
          <w:rFonts w:cs="Arial"/>
          <w:color w:val="000000"/>
          <w:spacing w:val="1"/>
        </w:rPr>
      </w:pPr>
    </w:p>
    <w:p w14:paraId="40586A3E" w14:textId="77777777" w:rsidR="00C60202" w:rsidRDefault="00C60202" w:rsidP="00C60202">
      <w:pPr>
        <w:jc w:val="both"/>
      </w:pPr>
      <w:r>
        <w:t>3. О внесении изменений в решение Совета депутатов Варнавинского муниципального округа № 79 от 8.12.2025 «О бюджете муниципального округа на 2026 год и на плановый период 2027 и 2028 гг.»</w:t>
      </w:r>
    </w:p>
    <w:p w14:paraId="1AF0914F" w14:textId="77777777" w:rsidR="00C60202" w:rsidRDefault="00C60202" w:rsidP="00C60202">
      <w:pPr>
        <w:jc w:val="both"/>
      </w:pPr>
    </w:p>
    <w:p w14:paraId="1A0353CD" w14:textId="77777777" w:rsidR="00C60202" w:rsidRPr="0094445D" w:rsidRDefault="00C60202" w:rsidP="00C60202">
      <w:pPr>
        <w:shd w:val="clear" w:color="auto" w:fill="FFFFFF"/>
        <w:spacing w:line="274" w:lineRule="exact"/>
        <w:ind w:left="11" w:hanging="11"/>
        <w:jc w:val="both"/>
      </w:pPr>
      <w:r w:rsidRPr="0094445D">
        <w:t xml:space="preserve">4. </w:t>
      </w:r>
      <w:r>
        <w:t xml:space="preserve">Об утверждении </w:t>
      </w:r>
      <w:r w:rsidRPr="0094445D">
        <w:t>П</w:t>
      </w:r>
      <w:r>
        <w:t>оложения</w:t>
      </w:r>
      <w:r w:rsidRPr="0094445D">
        <w:t xml:space="preserve"> о представлении сведений о доходах, расходах, об имуществе и обязательствах имущественного характера гражданами, претендующими на замещение муниципальных должностей, и лицами, замещающими муниципальные должности</w:t>
      </w:r>
      <w:r>
        <w:t xml:space="preserve"> </w:t>
      </w:r>
      <w:r w:rsidRPr="0094445D">
        <w:t xml:space="preserve">в Варнавинском муниципальном округе Нижегородской области </w:t>
      </w:r>
    </w:p>
    <w:p w14:paraId="0CB2999F" w14:textId="77777777" w:rsidR="00C60202" w:rsidRDefault="00C60202" w:rsidP="00C60202">
      <w:pPr>
        <w:shd w:val="clear" w:color="auto" w:fill="FFFFFF"/>
        <w:spacing w:line="274" w:lineRule="exact"/>
        <w:ind w:left="11" w:hanging="11"/>
        <w:jc w:val="both"/>
      </w:pPr>
    </w:p>
    <w:p w14:paraId="3ABC1A71" w14:textId="77777777" w:rsidR="00C60202" w:rsidRPr="0094445D" w:rsidRDefault="00C60202" w:rsidP="00C60202">
      <w:pPr>
        <w:shd w:val="clear" w:color="auto" w:fill="FFFFFF"/>
        <w:jc w:val="both"/>
        <w:rPr>
          <w:bCs/>
        </w:rPr>
      </w:pPr>
      <w:r w:rsidRPr="0094445D">
        <w:lastRenderedPageBreak/>
        <w:t xml:space="preserve">5. </w:t>
      </w:r>
      <w:r w:rsidRPr="0094445D">
        <w:rPr>
          <w:bCs/>
        </w:rPr>
        <w:t>О принятии Положения о муниципальном контроле в сфере благоустройства на территории Варнавинского муниципального округа Нижегородской области</w:t>
      </w:r>
    </w:p>
    <w:p w14:paraId="5D4F24EF" w14:textId="77777777" w:rsidR="00C60202" w:rsidRDefault="00C60202" w:rsidP="00C60202">
      <w:pPr>
        <w:shd w:val="clear" w:color="auto" w:fill="FFFFFF"/>
        <w:spacing w:line="274" w:lineRule="exact"/>
        <w:ind w:left="11" w:hanging="11"/>
        <w:jc w:val="both"/>
      </w:pPr>
    </w:p>
    <w:p w14:paraId="4048D465" w14:textId="77777777" w:rsidR="00C60202" w:rsidRPr="0094445D" w:rsidRDefault="00C60202" w:rsidP="00C60202">
      <w:pPr>
        <w:shd w:val="clear" w:color="auto" w:fill="FFFFFF"/>
        <w:jc w:val="both"/>
        <w:rPr>
          <w:bCs/>
          <w:color w:val="0F1115"/>
        </w:rPr>
      </w:pPr>
      <w:r w:rsidRPr="0094445D">
        <w:t xml:space="preserve">6. </w:t>
      </w:r>
      <w:r w:rsidRPr="0094445D">
        <w:rPr>
          <w:bCs/>
          <w:color w:val="0F1115"/>
        </w:rPr>
        <w:t>О принятии Положения о муниципальном контроле на автомобильном транспорте и в дорожном хозяйстве</w:t>
      </w:r>
      <w:r>
        <w:rPr>
          <w:bCs/>
          <w:color w:val="0F1115"/>
        </w:rPr>
        <w:t xml:space="preserve"> </w:t>
      </w:r>
      <w:r w:rsidRPr="0094445D">
        <w:rPr>
          <w:bCs/>
          <w:color w:val="0F1115"/>
        </w:rPr>
        <w:t>на территории Варнавинского муниципального округа Нижегородской области</w:t>
      </w:r>
    </w:p>
    <w:p w14:paraId="4508EBED" w14:textId="77777777" w:rsidR="00C60202" w:rsidRPr="0094445D" w:rsidRDefault="00C60202" w:rsidP="00C60202">
      <w:pPr>
        <w:shd w:val="clear" w:color="auto" w:fill="FFFFFF"/>
        <w:spacing w:line="274" w:lineRule="exact"/>
        <w:ind w:left="11" w:hanging="11"/>
        <w:jc w:val="both"/>
      </w:pPr>
    </w:p>
    <w:p w14:paraId="024FB6A6" w14:textId="77777777" w:rsidR="00C60202" w:rsidRPr="0094445D" w:rsidRDefault="00C60202" w:rsidP="00C60202">
      <w:pPr>
        <w:autoSpaceDE w:val="0"/>
        <w:autoSpaceDN w:val="0"/>
        <w:adjustRightInd w:val="0"/>
        <w:jc w:val="both"/>
      </w:pPr>
      <w:r w:rsidRPr="0094445D">
        <w:t xml:space="preserve">7. О внесении изменений в решение Совета депутатов Варнавинского муниципального округа от 27.10.2022 № 44 </w:t>
      </w:r>
    </w:p>
    <w:p w14:paraId="471E9FB9" w14:textId="77777777" w:rsidR="00C60202" w:rsidRPr="0094445D" w:rsidRDefault="00C60202" w:rsidP="00C60202">
      <w:pPr>
        <w:autoSpaceDE w:val="0"/>
        <w:autoSpaceDN w:val="0"/>
        <w:adjustRightInd w:val="0"/>
        <w:jc w:val="both"/>
      </w:pPr>
    </w:p>
    <w:p w14:paraId="7CE2567F" w14:textId="77777777" w:rsidR="00C60202" w:rsidRDefault="00C60202" w:rsidP="00C60202">
      <w:pPr>
        <w:jc w:val="both"/>
      </w:pPr>
      <w:r w:rsidRPr="0094445D">
        <w:t>8. О внесении изменений в решение Совета депутатов</w:t>
      </w:r>
      <w:r>
        <w:t xml:space="preserve"> </w:t>
      </w:r>
      <w:r w:rsidRPr="0094445D">
        <w:t xml:space="preserve">Варнавинского муниципального округа от 23.01.2023 № 9 </w:t>
      </w:r>
    </w:p>
    <w:p w14:paraId="121D3243" w14:textId="77777777" w:rsidR="00C60202" w:rsidRDefault="00C60202" w:rsidP="00C60202">
      <w:pPr>
        <w:jc w:val="both"/>
      </w:pPr>
    </w:p>
    <w:p w14:paraId="051DEC04" w14:textId="77777777" w:rsidR="00C60202" w:rsidRPr="007C13C5" w:rsidRDefault="00C60202" w:rsidP="00C60202">
      <w:pPr>
        <w:pStyle w:val="ac"/>
        <w:spacing w:after="0"/>
        <w:jc w:val="both"/>
      </w:pPr>
      <w:r w:rsidRPr="007C13C5">
        <w:t>9. О внесении изменений в п</w:t>
      </w:r>
      <w:r>
        <w:t>риложение</w:t>
      </w:r>
      <w:r w:rsidRPr="007C13C5">
        <w:t xml:space="preserve"> 2 к решению</w:t>
      </w:r>
      <w:r>
        <w:t xml:space="preserve"> </w:t>
      </w:r>
      <w:r w:rsidRPr="007C13C5">
        <w:t>Совета депутатов Варнавинского муниципального округа</w:t>
      </w:r>
      <w:r>
        <w:t xml:space="preserve"> </w:t>
      </w:r>
      <w:r w:rsidRPr="007C13C5">
        <w:t xml:space="preserve">от 26.02.2026 № 18 </w:t>
      </w:r>
    </w:p>
    <w:p w14:paraId="67F4075A" w14:textId="77777777" w:rsidR="00C60202" w:rsidRDefault="00C60202" w:rsidP="00C60202">
      <w:pPr>
        <w:jc w:val="both"/>
      </w:pPr>
    </w:p>
    <w:p w14:paraId="17CB06DA" w14:textId="77777777" w:rsidR="00C60202" w:rsidRPr="007C13C5" w:rsidRDefault="00C60202" w:rsidP="00C60202">
      <w:pPr>
        <w:pStyle w:val="ac"/>
        <w:spacing w:after="0"/>
        <w:jc w:val="both"/>
      </w:pPr>
      <w:r w:rsidRPr="007C13C5">
        <w:t>10. Об изменении вида населенного пункта, расположенного</w:t>
      </w:r>
      <w:r>
        <w:t xml:space="preserve"> </w:t>
      </w:r>
      <w:r w:rsidRPr="007C13C5">
        <w:t>на территории Варнавинского муниципального округа Нижегородской области</w:t>
      </w:r>
    </w:p>
    <w:p w14:paraId="62D29609" w14:textId="77777777" w:rsidR="00C60202" w:rsidRPr="0094445D" w:rsidRDefault="00C60202" w:rsidP="00C60202">
      <w:pPr>
        <w:jc w:val="both"/>
      </w:pPr>
    </w:p>
    <w:p w14:paraId="43D2C3FE" w14:textId="77777777" w:rsidR="00C60202" w:rsidRPr="00DA33CC" w:rsidRDefault="00C60202" w:rsidP="00C60202">
      <w:pPr>
        <w:jc w:val="both"/>
      </w:pPr>
      <w:r>
        <w:t>11. О награждении</w:t>
      </w:r>
    </w:p>
    <w:p w14:paraId="79F68E82" w14:textId="77777777" w:rsidR="00047F69" w:rsidRDefault="00047F69"/>
    <w:sectPr w:rsidR="00047F69" w:rsidSect="00C602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9"/>
    <w:rsid w:val="00047F69"/>
    <w:rsid w:val="006F656F"/>
    <w:rsid w:val="00C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60EC3-6BE3-4E53-A0D7-7C98B99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0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F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F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F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F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7F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7F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7F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F6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60202"/>
    <w:pPr>
      <w:spacing w:after="120"/>
    </w:pPr>
  </w:style>
  <w:style w:type="character" w:customStyle="1" w:styleId="ad">
    <w:name w:val="Основной текст Знак"/>
    <w:basedOn w:val="a0"/>
    <w:link w:val="ac"/>
    <w:rsid w:val="00C6020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2026-04-20T11:07:00Z</dcterms:created>
  <dcterms:modified xsi:type="dcterms:W3CDTF">2026-04-20T11:08:00Z</dcterms:modified>
</cp:coreProperties>
</file>